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9120-66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Коркиной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18810086230000826250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( судебная повестка),в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Коркина А.А.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№18810086230000826250 от 18.09.2024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Коркину Анну Алексеевну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9582420122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0827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A5AA-0F1C-407F-B97C-AA5232D3CCF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